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2" w:rsidRDefault="00AD3A42" w:rsidP="00AD3A42">
      <w:pPr>
        <w:spacing w:line="276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75pt;margin-top:13.15pt;width:56.35pt;height:39.05pt;z-index:251658240;mso-width-relative:margin;mso-height-relative:margin">
            <v:textbox>
              <w:txbxContent>
                <w:p w:rsidR="00AD3A42" w:rsidRPr="009C247F" w:rsidRDefault="00AD3A42" w:rsidP="00AD3A42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9C247F">
                    <w:rPr>
                      <w:color w:val="FF0000"/>
                      <w:sz w:val="32"/>
                      <w:szCs w:val="32"/>
                      <w:highlight w:val="yellow"/>
                    </w:rPr>
                    <w:t>LOGO</w:t>
                  </w:r>
                </w:p>
              </w:txbxContent>
            </v:textbox>
          </v:shape>
        </w:pict>
      </w:r>
    </w:p>
    <w:p w:rsidR="00AD3A42" w:rsidRDefault="00AD3A42" w:rsidP="00AD3A42">
      <w:pPr>
        <w:spacing w:line="276" w:lineRule="auto"/>
        <w:rPr>
          <w:rFonts w:ascii="Segoe UI Light" w:hAnsi="Segoe UI Light" w:cs="Segoe UI Light"/>
        </w:rPr>
      </w:pPr>
    </w:p>
    <w:p w:rsidR="00AD3A42" w:rsidRDefault="00AD3A42" w:rsidP="00AD3A42">
      <w:pPr>
        <w:spacing w:line="276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fldChar w:fldCharType="begin"/>
      </w:r>
      <w:r>
        <w:rPr>
          <w:rFonts w:ascii="Segoe UI Light" w:hAnsi="Segoe UI Light" w:cs="Segoe UI Light"/>
        </w:rPr>
        <w:instrText xml:space="preserve"> MERGEFIELD EMPRESA </w:instrText>
      </w:r>
      <w:r>
        <w:rPr>
          <w:rFonts w:ascii="Segoe UI Light" w:hAnsi="Segoe UI Light" w:cs="Segoe UI Light"/>
        </w:rPr>
        <w:fldChar w:fldCharType="separate"/>
      </w:r>
      <w:r>
        <w:rPr>
          <w:rFonts w:ascii="Segoe UI Light" w:hAnsi="Segoe UI Light" w:cs="Segoe UI Light"/>
          <w:noProof/>
        </w:rPr>
        <w:t>«EMPRESA»</w:t>
      </w:r>
      <w:r>
        <w:rPr>
          <w:rFonts w:ascii="Segoe UI Light" w:hAnsi="Segoe UI Light" w:cs="Segoe UI Light"/>
        </w:rPr>
        <w:fldChar w:fldCharType="end"/>
      </w:r>
    </w:p>
    <w:p w:rsidR="00AD3A42" w:rsidRDefault="00AD3A42" w:rsidP="00AD3A42">
      <w:pPr>
        <w:spacing w:line="276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fldChar w:fldCharType="begin"/>
      </w:r>
      <w:r>
        <w:rPr>
          <w:rFonts w:ascii="Segoe UI Light" w:hAnsi="Segoe UI Light" w:cs="Segoe UI Light"/>
        </w:rPr>
        <w:instrText xml:space="preserve"> MERGEFIELD DIRECCIÓN </w:instrText>
      </w:r>
      <w:r>
        <w:rPr>
          <w:rFonts w:ascii="Segoe UI Light" w:hAnsi="Segoe UI Light" w:cs="Segoe UI Light"/>
        </w:rPr>
        <w:fldChar w:fldCharType="separate"/>
      </w:r>
      <w:r>
        <w:rPr>
          <w:rFonts w:ascii="Segoe UI Light" w:hAnsi="Segoe UI Light" w:cs="Segoe UI Light"/>
          <w:noProof/>
        </w:rPr>
        <w:t>«DIRECCIÓN»</w:t>
      </w:r>
      <w:r>
        <w:rPr>
          <w:rFonts w:ascii="Segoe UI Light" w:hAnsi="Segoe UI Light" w:cs="Segoe UI Light"/>
        </w:rPr>
        <w:fldChar w:fldCharType="end"/>
      </w:r>
    </w:p>
    <w:p w:rsidR="00AD3A42" w:rsidRPr="00D12921" w:rsidRDefault="00AD3A42" w:rsidP="00AD3A42">
      <w:pPr>
        <w:spacing w:line="276" w:lineRule="auto"/>
        <w:rPr>
          <w:rFonts w:ascii="Segoe UI Light" w:hAnsi="Segoe UI Light" w:cs="Segoe UI Light"/>
        </w:rPr>
        <w:sectPr w:rsidR="00AD3A42" w:rsidRPr="00D12921" w:rsidSect="00AD3A42">
          <w:pgSz w:w="11906" w:h="16838"/>
          <w:pgMar w:top="1440" w:right="1080" w:bottom="1440" w:left="1134" w:header="709" w:footer="907" w:gutter="0"/>
          <w:cols w:space="708"/>
          <w:docGrid w:linePitch="360"/>
        </w:sectPr>
      </w:pPr>
      <w:r>
        <w:rPr>
          <w:rFonts w:ascii="Segoe UI Light" w:hAnsi="Segoe UI Light" w:cs="Segoe UI Light"/>
        </w:rPr>
        <w:fldChar w:fldCharType="begin"/>
      </w:r>
      <w:r>
        <w:rPr>
          <w:rFonts w:ascii="Segoe UI Light" w:hAnsi="Segoe UI Light" w:cs="Segoe UI Light"/>
        </w:rPr>
        <w:instrText xml:space="preserve"> MERGEFIELD CP </w:instrText>
      </w:r>
      <w:r>
        <w:rPr>
          <w:rFonts w:ascii="Segoe UI Light" w:hAnsi="Segoe UI Light" w:cs="Segoe UI Light"/>
        </w:rPr>
        <w:fldChar w:fldCharType="separate"/>
      </w:r>
      <w:r>
        <w:rPr>
          <w:rFonts w:ascii="Segoe UI Light" w:hAnsi="Segoe UI Light" w:cs="Segoe UI Light"/>
          <w:noProof/>
        </w:rPr>
        <w:t>«CP»</w:t>
      </w:r>
      <w:r>
        <w:rPr>
          <w:rFonts w:ascii="Segoe UI Light" w:hAnsi="Segoe UI Light" w:cs="Segoe UI Light"/>
        </w:rPr>
        <w:fldChar w:fldCharType="end"/>
      </w:r>
      <w:r>
        <w:rPr>
          <w:rFonts w:ascii="Segoe UI Light" w:hAnsi="Segoe UI Light" w:cs="Segoe UI Light"/>
        </w:rPr>
        <w:t xml:space="preserve">  </w:t>
      </w:r>
      <w:r>
        <w:rPr>
          <w:rFonts w:ascii="Segoe UI Light" w:hAnsi="Segoe UI Light" w:cs="Segoe UI Light"/>
        </w:rPr>
        <w:fldChar w:fldCharType="begin"/>
      </w:r>
      <w:r>
        <w:rPr>
          <w:rFonts w:ascii="Segoe UI Light" w:hAnsi="Segoe UI Light" w:cs="Segoe UI Light"/>
        </w:rPr>
        <w:instrText xml:space="preserve"> MERGEFIELD LOCALIDAD </w:instrText>
      </w:r>
      <w:r>
        <w:rPr>
          <w:rFonts w:ascii="Segoe UI Light" w:hAnsi="Segoe UI Light" w:cs="Segoe UI Light"/>
        </w:rPr>
        <w:fldChar w:fldCharType="separate"/>
      </w:r>
      <w:r>
        <w:rPr>
          <w:rFonts w:ascii="Segoe UI Light" w:hAnsi="Segoe UI Light" w:cs="Segoe UI Light"/>
          <w:noProof/>
        </w:rPr>
        <w:t>«LOCALIDAD»</w:t>
      </w:r>
      <w:r>
        <w:rPr>
          <w:rFonts w:ascii="Segoe UI Light" w:hAnsi="Segoe UI Light" w:cs="Segoe UI Light"/>
        </w:rPr>
        <w:fldChar w:fldCharType="end"/>
      </w:r>
    </w:p>
    <w:p w:rsidR="00AD3A42" w:rsidRDefault="00AD3A42" w:rsidP="00AD3A42">
      <w:pPr>
        <w:spacing w:line="276" w:lineRule="auto"/>
        <w:jc w:val="both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both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both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both"/>
        <w:rPr>
          <w:rFonts w:ascii="Segoe UI Semilight" w:hAnsi="Segoe UI Semilight" w:cs="Segoe UI Semilight"/>
        </w:rPr>
      </w:pPr>
      <w:r w:rsidRPr="00C33BF7">
        <w:rPr>
          <w:rFonts w:ascii="Segoe UI Semilight" w:hAnsi="Segoe UI Semilight" w:cs="Segoe UI Semilight"/>
        </w:rPr>
        <w:t xml:space="preserve">En relación con el proyecto de desarrollo de </w:t>
      </w:r>
      <w:r w:rsidRPr="00E630FB">
        <w:rPr>
          <w:rFonts w:ascii="Segoe UI Semilight" w:hAnsi="Segoe UI Semilight" w:cs="Segoe UI Semilight"/>
        </w:rPr>
        <w:t xml:space="preserve">la </w:t>
      </w:r>
      <w:r w:rsidRPr="00643951">
        <w:rPr>
          <w:rFonts w:ascii="Segoe UI" w:hAnsi="Segoe UI" w:cs="Segoe UI"/>
          <w:b/>
        </w:rPr>
        <w:t>Plataforma Intermodal en Alcázar de San Juan</w:t>
      </w:r>
      <w:r w:rsidRPr="00643951">
        <w:rPr>
          <w:rFonts w:ascii="Segoe UI Semilight" w:hAnsi="Segoe UI Semilight" w:cs="Segoe UI Semilight"/>
          <w:b/>
        </w:rPr>
        <w:t>,</w:t>
      </w:r>
      <w:r w:rsidRPr="00C33BF7">
        <w:rPr>
          <w:rFonts w:ascii="Segoe UI Semilight" w:hAnsi="Segoe UI Semilight" w:cs="Segoe UI Semilight"/>
        </w:rPr>
        <w:t xml:space="preserve"> así como de</w:t>
      </w:r>
      <w:r>
        <w:rPr>
          <w:rFonts w:ascii="Segoe UI Semilight" w:hAnsi="Segoe UI Semilight" w:cs="Segoe UI Semilight"/>
        </w:rPr>
        <w:t xml:space="preserve"> las</w:t>
      </w:r>
      <w:r w:rsidRPr="00C33BF7">
        <w:rPr>
          <w:rFonts w:ascii="Segoe UI Semilight" w:hAnsi="Segoe UI Semilight" w:cs="Segoe UI Semilight"/>
        </w:rPr>
        <w:t xml:space="preserve"> instalacione</w:t>
      </w:r>
      <w:r>
        <w:rPr>
          <w:rFonts w:ascii="Segoe UI Semilight" w:hAnsi="Segoe UI Semilight" w:cs="Segoe UI Semilight"/>
        </w:rPr>
        <w:t>s logísticas anexas a la misma, nos gustaría confirmar los siguientes puntos:</w:t>
      </w:r>
    </w:p>
    <w:p w:rsidR="00AD3A42" w:rsidRDefault="00AD3A42" w:rsidP="00AD3A42">
      <w:pPr>
        <w:spacing w:line="276" w:lineRule="auto"/>
        <w:jc w:val="both"/>
        <w:rPr>
          <w:rFonts w:ascii="Segoe UI Semilight" w:hAnsi="Segoe UI Semilight" w:cs="Segoe UI Semilight"/>
        </w:rPr>
      </w:pPr>
    </w:p>
    <w:p w:rsidR="00AD3A42" w:rsidRDefault="00AD3A42" w:rsidP="00AD3A42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Segoe UI Semilight" w:hAnsi="Segoe UI Semilight" w:cs="Segoe UI Semilight"/>
        </w:rPr>
      </w:pPr>
      <w:r w:rsidRPr="00643951">
        <w:rPr>
          <w:rFonts w:ascii="Segoe UI Semilight" w:hAnsi="Segoe UI Semilight" w:cs="Segoe UI Semilight"/>
          <w:b/>
        </w:rPr>
        <w:t>PRIMERO.</w:t>
      </w:r>
      <w:r>
        <w:rPr>
          <w:rFonts w:ascii="Segoe UI Semilight" w:hAnsi="Segoe UI Semilight" w:cs="Segoe UI Semilight"/>
        </w:rPr>
        <w:t xml:space="preserve"> Que</w:t>
      </w:r>
      <w:r w:rsidRPr="00F93D81">
        <w:rPr>
          <w:rFonts w:ascii="Segoe UI Semilight" w:hAnsi="Segoe UI Semilight" w:cs="Segoe UI Semilight"/>
        </w:rPr>
        <w:t xml:space="preserve"> estamos </w:t>
      </w:r>
      <w:r>
        <w:rPr>
          <w:rFonts w:ascii="Segoe UI Semilight" w:hAnsi="Segoe UI Semilight" w:cs="Segoe UI Semilight"/>
        </w:rPr>
        <w:t>informados acerca</w:t>
      </w:r>
      <w:r w:rsidRPr="00F93D81">
        <w:rPr>
          <w:rFonts w:ascii="Segoe UI Semilight" w:hAnsi="Segoe UI Semilight" w:cs="Segoe UI Semilight"/>
        </w:rPr>
        <w:t xml:space="preserve"> de las características fundamentales del proyecto de</w:t>
      </w:r>
      <w:r>
        <w:rPr>
          <w:rFonts w:ascii="Segoe UI Semilight" w:hAnsi="Segoe UI Semilight" w:cs="Segoe UI Semilight"/>
        </w:rPr>
        <w:t xml:space="preserve"> la</w:t>
      </w:r>
      <w:r w:rsidRPr="00F93D81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Plataforma</w:t>
      </w:r>
      <w:r w:rsidRPr="00F93D81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Intermodal </w:t>
      </w:r>
      <w:r w:rsidRPr="00F93D81">
        <w:rPr>
          <w:rFonts w:ascii="Segoe UI Semilight" w:hAnsi="Segoe UI Semilight" w:cs="Segoe UI Semilight"/>
        </w:rPr>
        <w:t>que derivan del estudio de pre-viabilidad realizado p</w:t>
      </w:r>
      <w:r>
        <w:rPr>
          <w:rFonts w:ascii="Segoe UI Semilight" w:hAnsi="Segoe UI Semilight" w:cs="Segoe UI Semilight"/>
        </w:rPr>
        <w:t xml:space="preserve">or la consultora </w:t>
      </w:r>
      <w:proofErr w:type="spellStart"/>
      <w:r>
        <w:rPr>
          <w:rFonts w:ascii="Segoe UI Semilight" w:hAnsi="Segoe UI Semilight" w:cs="Segoe UI Semilight"/>
        </w:rPr>
        <w:t>Arup</w:t>
      </w:r>
      <w:proofErr w:type="spellEnd"/>
      <w:r w:rsidRPr="00F93D81">
        <w:rPr>
          <w:rFonts w:ascii="Segoe UI Semilight" w:hAnsi="Segoe UI Semilight" w:cs="Segoe UI Semilight"/>
        </w:rPr>
        <w:t>.</w:t>
      </w:r>
    </w:p>
    <w:p w:rsidR="00AD3A42" w:rsidRDefault="00AD3A42" w:rsidP="00AD3A42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Segoe UI Semilight" w:hAnsi="Segoe UI Semilight" w:cs="Segoe UI Semilight"/>
        </w:rPr>
      </w:pPr>
      <w:r w:rsidRPr="00643951">
        <w:rPr>
          <w:rFonts w:ascii="Segoe UI Semilight" w:hAnsi="Segoe UI Semilight" w:cs="Segoe UI Semilight"/>
          <w:b/>
        </w:rPr>
        <w:t>SEGUNDO</w:t>
      </w:r>
      <w:r>
        <w:rPr>
          <w:rFonts w:ascii="Segoe UI Semilight" w:hAnsi="Segoe UI Semilight" w:cs="Segoe UI Semilight"/>
        </w:rPr>
        <w:t>. Q</w:t>
      </w:r>
      <w:r w:rsidRPr="00F93D81">
        <w:rPr>
          <w:rFonts w:ascii="Segoe UI Semilight" w:hAnsi="Segoe UI Semilight" w:cs="Segoe UI Semilight"/>
        </w:rPr>
        <w:t xml:space="preserve">ue el proyecto resulta muy </w:t>
      </w:r>
      <w:r>
        <w:rPr>
          <w:rFonts w:ascii="Segoe UI Semilight" w:hAnsi="Segoe UI Semilight" w:cs="Segoe UI Semilight"/>
        </w:rPr>
        <w:t>favorable</w:t>
      </w:r>
      <w:r w:rsidRPr="00F93D81">
        <w:rPr>
          <w:rFonts w:ascii="Segoe UI Semilight" w:hAnsi="Segoe UI Semilight" w:cs="Segoe UI Semilight"/>
        </w:rPr>
        <w:t xml:space="preserve"> para nuestros intereses empresariales en el entorno de Castilla La Mancha, planteando una gran oportunidad </w:t>
      </w:r>
      <w:r>
        <w:rPr>
          <w:rFonts w:ascii="Segoe UI Semilight" w:hAnsi="Segoe UI Semilight" w:cs="Segoe UI Semilight"/>
        </w:rPr>
        <w:t>al</w:t>
      </w:r>
      <w:r w:rsidRPr="00F93D81">
        <w:rPr>
          <w:rFonts w:ascii="Segoe UI Semilight" w:hAnsi="Segoe UI Semilight" w:cs="Segoe UI Semilight"/>
        </w:rPr>
        <w:t xml:space="preserve"> disponer de infraestructuras y servicios que aporten eficiencia y flexibilidad a las actividades de transporte y logística en dicho entorno.</w:t>
      </w:r>
    </w:p>
    <w:p w:rsidR="00AD3A42" w:rsidRPr="00F93D81" w:rsidRDefault="00AD3A42" w:rsidP="00AD3A42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Segoe UI Semilight" w:hAnsi="Segoe UI Semilight" w:cs="Segoe UI Semilight"/>
        </w:rPr>
      </w:pPr>
      <w:r w:rsidRPr="00643951">
        <w:rPr>
          <w:rFonts w:ascii="Segoe UI Semilight" w:hAnsi="Segoe UI Semilight" w:cs="Segoe UI Semilight"/>
          <w:b/>
        </w:rPr>
        <w:t>TERCERO</w:t>
      </w:r>
      <w:r>
        <w:rPr>
          <w:rFonts w:ascii="Segoe UI Semilight" w:hAnsi="Segoe UI Semilight" w:cs="Segoe UI Semilight"/>
        </w:rPr>
        <w:t>. Que</w:t>
      </w:r>
      <w:r w:rsidRPr="00F93D81">
        <w:rPr>
          <w:rFonts w:ascii="Segoe UI Semilight" w:hAnsi="Segoe UI Semilight" w:cs="Segoe UI Semilight"/>
        </w:rPr>
        <w:t xml:space="preserve"> en caso de que el proyecto siga adelante, estamos interesados en valorar alternativas de participación y/o impulso directo de nuestra empresa en el mismo, </w:t>
      </w:r>
      <w:r>
        <w:rPr>
          <w:rFonts w:ascii="Segoe UI Semilight" w:hAnsi="Segoe UI Semilight" w:cs="Segoe UI Semilight"/>
        </w:rPr>
        <w:t xml:space="preserve">con el objeto de </w:t>
      </w:r>
      <w:r w:rsidRPr="00F93D81">
        <w:rPr>
          <w:rFonts w:ascii="Segoe UI Semilight" w:hAnsi="Segoe UI Semilight" w:cs="Segoe UI Semilight"/>
        </w:rPr>
        <w:t>aportarle las mayores garantías de éxito posibles.</w:t>
      </w:r>
    </w:p>
    <w:p w:rsidR="00AD3A42" w:rsidRDefault="00AD3A42" w:rsidP="00AD3A42">
      <w:pPr>
        <w:spacing w:before="120" w:after="120" w:line="276" w:lineRule="auto"/>
        <w:rPr>
          <w:rFonts w:ascii="Segoe UI Semilight" w:hAnsi="Segoe UI Semilight" w:cs="Segoe UI Semilight"/>
        </w:rPr>
      </w:pPr>
    </w:p>
    <w:p w:rsidR="00AD3A42" w:rsidRPr="00C33BF7" w:rsidRDefault="00AD3A42" w:rsidP="00AD3A42">
      <w:pPr>
        <w:spacing w:before="120" w:after="120" w:line="276" w:lineRule="auto"/>
        <w:rPr>
          <w:rFonts w:ascii="Segoe UI Semilight" w:hAnsi="Segoe UI Semilight" w:cs="Segoe UI Semilight"/>
        </w:rPr>
      </w:pPr>
      <w:r w:rsidRPr="00C33BF7">
        <w:rPr>
          <w:rFonts w:ascii="Segoe UI Semilight" w:hAnsi="Segoe UI Semilight" w:cs="Segoe UI Semilight"/>
        </w:rPr>
        <w:t>Y para que así conste</w:t>
      </w:r>
      <w:r>
        <w:rPr>
          <w:rFonts w:ascii="Segoe UI Semilight" w:hAnsi="Segoe UI Semilight" w:cs="Segoe UI Semilight"/>
        </w:rPr>
        <w:t xml:space="preserve"> ante quien proceda</w:t>
      </w:r>
      <w:r w:rsidRPr="00C33BF7">
        <w:rPr>
          <w:rFonts w:ascii="Segoe UI Semilight" w:hAnsi="Segoe UI Semilight" w:cs="Segoe UI Semilight"/>
        </w:rPr>
        <w:t>, firmo la presente</w:t>
      </w:r>
      <w:r>
        <w:rPr>
          <w:rFonts w:ascii="Segoe UI Semilight" w:hAnsi="Segoe UI Semilight" w:cs="Segoe UI Semilight"/>
        </w:rPr>
        <w:t xml:space="preserve"> en </w:t>
      </w:r>
      <w:r>
        <w:rPr>
          <w:rFonts w:ascii="Segoe UI Semilight" w:hAnsi="Segoe UI Semilight" w:cs="Segoe UI Semilight"/>
        </w:rPr>
        <w:fldChar w:fldCharType="begin"/>
      </w:r>
      <w:r>
        <w:rPr>
          <w:rFonts w:ascii="Segoe UI Semilight" w:hAnsi="Segoe UI Semilight" w:cs="Segoe UI Semilight"/>
        </w:rPr>
        <w:instrText xml:space="preserve"> MERGEFIELD LOCALIDAD </w:instrText>
      </w:r>
      <w:r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  <w:noProof/>
        </w:rPr>
        <w:t>«LOCALIDAD»</w:t>
      </w:r>
      <w:r>
        <w:rPr>
          <w:rFonts w:ascii="Segoe UI Semilight" w:hAnsi="Segoe UI Semilight" w:cs="Segoe UI Semilight"/>
        </w:rPr>
        <w:fldChar w:fldCharType="end"/>
      </w:r>
      <w:r>
        <w:rPr>
          <w:rFonts w:ascii="Segoe UI Semilight" w:hAnsi="Segoe UI Semilight" w:cs="Segoe UI Semilight"/>
        </w:rPr>
        <w:t>,  a __________ de febrero de 2019.</w:t>
      </w:r>
    </w:p>
    <w:p w:rsidR="00AD3A42" w:rsidRDefault="00AD3A42" w:rsidP="00AD3A42">
      <w:pPr>
        <w:spacing w:line="276" w:lineRule="auto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Reciban un cordial saludo,</w:t>
      </w:r>
    </w:p>
    <w:p w:rsidR="00AD3A42" w:rsidRDefault="00AD3A42" w:rsidP="00AD3A42">
      <w:pPr>
        <w:spacing w:line="276" w:lineRule="auto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right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right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right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right"/>
        <w:rPr>
          <w:rFonts w:ascii="Segoe UI Semilight" w:hAnsi="Segoe UI Semilight" w:cs="Segoe UI Semilight"/>
        </w:rPr>
      </w:pPr>
    </w:p>
    <w:p w:rsidR="00AD3A42" w:rsidRDefault="00AD3A42" w:rsidP="00AD3A42">
      <w:pPr>
        <w:spacing w:line="276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Fdo. </w:t>
      </w:r>
      <w:r>
        <w:rPr>
          <w:rFonts w:ascii="Segoe UI Semilight" w:hAnsi="Segoe UI Semilight" w:cs="Segoe UI Semilight"/>
        </w:rPr>
        <w:fldChar w:fldCharType="begin"/>
      </w:r>
      <w:r>
        <w:rPr>
          <w:rFonts w:ascii="Segoe UI Semilight" w:hAnsi="Segoe UI Semilight" w:cs="Segoe UI Semilight"/>
        </w:rPr>
        <w:instrText xml:space="preserve"> MERGEFIELD REPRESENTANTE </w:instrText>
      </w:r>
      <w:r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  <w:noProof/>
        </w:rPr>
        <w:t>«REPRESENTANTE»</w:t>
      </w:r>
      <w:r>
        <w:rPr>
          <w:rFonts w:ascii="Segoe UI Semilight" w:hAnsi="Segoe UI Semilight" w:cs="Segoe UI Semilight"/>
        </w:rPr>
        <w:fldChar w:fldCharType="end"/>
      </w:r>
    </w:p>
    <w:p w:rsidR="00AD3A42" w:rsidRPr="00DA553C" w:rsidRDefault="00AD3A42" w:rsidP="00AD3A42">
      <w:pPr>
        <w:spacing w:line="276" w:lineRule="auto"/>
        <w:jc w:val="right"/>
        <w:rPr>
          <w:rFonts w:ascii="Segoe UI Semilight" w:hAnsi="Segoe UI Semilight" w:cs="Segoe UI Semilight"/>
          <w:color w:val="FF0000"/>
        </w:rPr>
      </w:pPr>
      <w:r>
        <w:rPr>
          <w:rFonts w:ascii="Segoe UI Semilight" w:hAnsi="Segoe UI Semilight" w:cs="Segoe UI Semilight"/>
        </w:rPr>
        <w:fldChar w:fldCharType="begin"/>
      </w:r>
      <w:r>
        <w:rPr>
          <w:rFonts w:ascii="Segoe UI Semilight" w:hAnsi="Segoe UI Semilight" w:cs="Segoe UI Semilight"/>
        </w:rPr>
        <w:instrText xml:space="preserve"> MERGEFIELD CARGO </w:instrText>
      </w:r>
      <w:r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  <w:noProof/>
        </w:rPr>
        <w:t>«CARGO»</w:t>
      </w:r>
      <w:r>
        <w:rPr>
          <w:rFonts w:ascii="Segoe UI Semilight" w:hAnsi="Segoe UI Semilight" w:cs="Segoe UI Semilight"/>
        </w:rPr>
        <w:fldChar w:fldCharType="end"/>
      </w:r>
    </w:p>
    <w:p w:rsidR="00AD3A42" w:rsidRPr="00DA553C" w:rsidRDefault="00AD3A42" w:rsidP="00AD3A42">
      <w:pPr>
        <w:spacing w:line="276" w:lineRule="auto"/>
        <w:jc w:val="right"/>
        <w:rPr>
          <w:rFonts w:ascii="Segoe UI Semilight" w:hAnsi="Segoe UI Semilight" w:cs="Segoe UI Semilight"/>
          <w:color w:val="FF0000"/>
        </w:rPr>
      </w:pPr>
    </w:p>
    <w:p w:rsidR="00AD3A42" w:rsidRDefault="00AD3A42" w:rsidP="00AD3A42">
      <w:pPr>
        <w:spacing w:line="276" w:lineRule="auto"/>
        <w:rPr>
          <w:rFonts w:ascii="Segoe UI Semilight" w:hAnsi="Segoe UI Semilight" w:cs="Segoe UI Semilight"/>
        </w:rPr>
      </w:pPr>
    </w:p>
    <w:p w:rsidR="00AD3A42" w:rsidRPr="009C247F" w:rsidRDefault="00AD3A42" w:rsidP="00AD3A42">
      <w:pPr>
        <w:spacing w:before="120" w:line="276" w:lineRule="auto"/>
        <w:jc w:val="both"/>
        <w:rPr>
          <w:rFonts w:ascii="Segoe UI Semilight" w:hAnsi="Segoe UI Semilight" w:cs="Segoe UI Semilight"/>
          <w:sz w:val="16"/>
          <w:szCs w:val="16"/>
        </w:rPr>
      </w:pPr>
      <w:r w:rsidRPr="009C247F">
        <w:rPr>
          <w:rFonts w:ascii="Segoe UI Semilight" w:hAnsi="Segoe UI Semilight" w:cs="Segoe UI Semilight"/>
          <w:sz w:val="16"/>
          <w:szCs w:val="16"/>
        </w:rPr>
        <w:t>(</w:t>
      </w:r>
      <w:proofErr w:type="gramStart"/>
      <w:r w:rsidRPr="009C247F">
        <w:rPr>
          <w:rFonts w:ascii="Segoe UI Semilight" w:hAnsi="Segoe UI Semilight" w:cs="Segoe UI Semilight"/>
          <w:sz w:val="16"/>
          <w:szCs w:val="16"/>
        </w:rPr>
        <w:t>puede</w:t>
      </w:r>
      <w:proofErr w:type="gramEnd"/>
      <w:r w:rsidRPr="009C247F">
        <w:rPr>
          <w:rFonts w:ascii="Segoe UI Semilight" w:hAnsi="Segoe UI Semilight" w:cs="Segoe UI Semilight"/>
          <w:sz w:val="16"/>
          <w:szCs w:val="16"/>
        </w:rPr>
        <w:t xml:space="preserve"> descargar </w:t>
      </w:r>
      <w:r>
        <w:rPr>
          <w:rFonts w:ascii="Segoe UI Semilight" w:hAnsi="Segoe UI Semilight" w:cs="Segoe UI Semilight"/>
          <w:sz w:val="16"/>
          <w:szCs w:val="16"/>
        </w:rPr>
        <w:t xml:space="preserve">este </w:t>
      </w:r>
      <w:r w:rsidRPr="009C247F">
        <w:rPr>
          <w:rFonts w:ascii="Segoe UI Semilight" w:hAnsi="Segoe UI Semilight" w:cs="Segoe UI Semilight"/>
          <w:sz w:val="16"/>
          <w:szCs w:val="16"/>
        </w:rPr>
        <w:t xml:space="preserve">modelo en formato digital en </w:t>
      </w:r>
      <w:hyperlink r:id="rId5" w:history="1">
        <w:r w:rsidRPr="009C247F">
          <w:rPr>
            <w:rStyle w:val="Hipervnculo"/>
            <w:rFonts w:ascii="Segoe UI Semilight" w:hAnsi="Segoe UI Semilight" w:cs="Segoe UI Semilight"/>
            <w:sz w:val="16"/>
            <w:szCs w:val="16"/>
          </w:rPr>
          <w:t>http://www.alcazardesanjuan.es</w:t>
        </w:r>
      </w:hyperlink>
      <w:r w:rsidRPr="009C247F">
        <w:rPr>
          <w:rFonts w:ascii="Segoe UI Semilight" w:hAnsi="Segoe UI Semilight" w:cs="Segoe UI Semilight"/>
          <w:sz w:val="16"/>
          <w:szCs w:val="16"/>
        </w:rPr>
        <w:t xml:space="preserve">. Una vez cumplimentado pueden remitirlo a: </w:t>
      </w:r>
      <w:hyperlink r:id="rId6" w:history="1">
        <w:r w:rsidRPr="009C247F">
          <w:rPr>
            <w:rStyle w:val="Hipervnculo"/>
            <w:rFonts w:ascii="Segoe UI Semilight" w:hAnsi="Segoe UI Semilight" w:cs="Segoe UI Semilight"/>
            <w:sz w:val="16"/>
            <w:szCs w:val="16"/>
          </w:rPr>
          <w:t>promocioneconomica@aytoalcazar.es</w:t>
        </w:r>
      </w:hyperlink>
      <w:r>
        <w:rPr>
          <w:rFonts w:ascii="Segoe UI Semilight" w:hAnsi="Segoe UI Semilight" w:cs="Segoe UI Semilight"/>
          <w:sz w:val="16"/>
          <w:szCs w:val="16"/>
        </w:rPr>
        <w:t xml:space="preserve"> o mediante correo postal a Ayuntamiento de Alcázar de San Juan, Calle Santo Domingo, 1 – 13600 Alcázar de San Juan (C. Real).</w:t>
      </w:r>
      <w:r w:rsidRPr="009C247F">
        <w:rPr>
          <w:rFonts w:ascii="Segoe UI Semilight" w:hAnsi="Segoe UI Semilight" w:cs="Segoe UI Semilight"/>
          <w:sz w:val="16"/>
          <w:szCs w:val="16"/>
        </w:rPr>
        <w:t xml:space="preserve"> </w:t>
      </w:r>
    </w:p>
    <w:p w:rsidR="003F4432" w:rsidRDefault="003F4432"/>
    <w:sectPr w:rsidR="003F4432" w:rsidSect="002D6B4F">
      <w:type w:val="continuous"/>
      <w:pgSz w:w="11906" w:h="16838"/>
      <w:pgMar w:top="1418" w:right="1701" w:bottom="1701" w:left="1701" w:header="709" w:footer="22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B57"/>
    <w:multiLevelType w:val="hybridMultilevel"/>
    <w:tmpl w:val="D4C65E2C"/>
    <w:lvl w:ilvl="0" w:tplc="C18468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A42"/>
    <w:rsid w:val="00001601"/>
    <w:rsid w:val="0025521F"/>
    <w:rsid w:val="002D36C2"/>
    <w:rsid w:val="003D5437"/>
    <w:rsid w:val="003F4432"/>
    <w:rsid w:val="00431C77"/>
    <w:rsid w:val="00A11461"/>
    <w:rsid w:val="00AD3A42"/>
    <w:rsid w:val="00CD501D"/>
    <w:rsid w:val="00E84693"/>
    <w:rsid w:val="00EB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42"/>
    <w:pPr>
      <w:spacing w:after="0" w:line="240" w:lineRule="auto"/>
    </w:pPr>
    <w:rPr>
      <w:rFonts w:ascii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A42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AD3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ioneconomica@aytoalcazar.es" TargetMode="External"/><Relationship Id="rId5" Type="http://schemas.openxmlformats.org/officeDocument/2006/relationships/hyperlink" Target="http://www.alcazardesanjua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Company>Ayuntamiento de Alcazar de San Juan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LFAQ</dc:creator>
  <cp:lastModifiedBy>LFAQ</cp:lastModifiedBy>
  <cp:revision>1</cp:revision>
  <dcterms:created xsi:type="dcterms:W3CDTF">2019-02-06T11:03:00Z</dcterms:created>
  <dcterms:modified xsi:type="dcterms:W3CDTF">2019-02-06T11:04:00Z</dcterms:modified>
</cp:coreProperties>
</file>